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468"/>
        <w:gridCol w:w="180"/>
        <w:gridCol w:w="180"/>
        <w:gridCol w:w="360"/>
        <w:gridCol w:w="360"/>
        <w:gridCol w:w="180"/>
        <w:gridCol w:w="540"/>
        <w:gridCol w:w="360"/>
        <w:gridCol w:w="180"/>
        <w:gridCol w:w="180"/>
        <w:gridCol w:w="360"/>
        <w:gridCol w:w="540"/>
        <w:gridCol w:w="360"/>
        <w:gridCol w:w="949"/>
        <w:gridCol w:w="857"/>
        <w:gridCol w:w="1975"/>
        <w:gridCol w:w="78"/>
        <w:gridCol w:w="822"/>
        <w:gridCol w:w="539"/>
        <w:gridCol w:w="361"/>
        <w:gridCol w:w="1188"/>
      </w:tblGrid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bottom w:val="single" w:sz="4" w:space="0" w:color="auto"/>
            </w:tcBorders>
          </w:tcPr>
          <w:p w:rsidR="00E33C70" w:rsidRDefault="00BD7B47" w:rsidP="00BD7B47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2018 SETAC Student </w:t>
            </w:r>
            <w:r>
              <w:rPr>
                <w:rFonts w:ascii="Arial" w:hAnsi="Arial" w:cs="Arial"/>
                <w:b/>
                <w:bCs/>
                <w:sz w:val="28"/>
              </w:rPr>
              <w:t>Platform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Award Review</w:t>
            </w:r>
            <w:r>
              <w:rPr>
                <w:rFonts w:ascii="Arial" w:hAnsi="Arial" w:cs="Arial"/>
                <w:sz w:val="28"/>
              </w:rPr>
              <w:br/>
              <w:t>Carolinas SETAC, Research Triangle Park, NC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4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Session:</w:t>
            </w:r>
          </w:p>
        </w:tc>
        <w:tc>
          <w:tcPr>
            <w:tcW w:w="4009" w:type="dxa"/>
            <w:gridSpan w:val="10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Day: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</w:tcPr>
          <w:p w:rsidR="00E33C70" w:rsidRDefault="00E33C70">
            <w:pPr>
              <w:pStyle w:val="Heading1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Paper No: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5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Paper Title:</w:t>
            </w:r>
          </w:p>
        </w:tc>
        <w:tc>
          <w:tcPr>
            <w:tcW w:w="9469" w:type="dxa"/>
            <w:gridSpan w:val="16"/>
          </w:tcPr>
          <w:p w:rsidR="00E33C70" w:rsidRDefault="00E33C70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bottom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Place an "X" in the box most closely approximates your evaluation of the speaker's performance relative to the questions posted.  Use the following scale:  S = superb (10 pts); M = more than adequate (9 pts); A = adequate (6 pts); L= less than adequate (4 pts); or D = deficient (2 pts).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Organization and Content: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7669" w:type="dxa"/>
            <w:gridSpan w:val="10"/>
            <w:vAlign w:val="bottom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Tahoma" w:hAnsi="Tahoma" w:cs="Tahoma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the adequacy of the introduction.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the transition from one point to another.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how well the speaker explained the purpose of the research, methods used, experiments performed, etc.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how well the conclusion summarized the presentation and directed attention to the main points.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Delivery: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the clarity of the presentation of the ideas and concepts in the session.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the clarity and quality of the slides.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the audibility of voice.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eye contact.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66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Rate the "presence" of the speaker.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top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Non-Scored Comments?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  Rate the amount of information presented.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Too much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769" w:type="dxa"/>
            <w:gridSpan w:val="8"/>
            <w:tcBorders>
              <w:lef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Too little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  Rate the speed of the presentation.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Too much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769" w:type="dxa"/>
            <w:gridSpan w:val="8"/>
            <w:tcBorders>
              <w:left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Too little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  What was the best feature of the delivery of the paper?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  What was the worst feature of the delivery of the paper?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  What was the best feature of the organization and content of the paper?</w:t>
            </w: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9" w:type="dxa"/>
            <w:gridSpan w:val="18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15.  How can the speaker improve the organization and content of future presentations? 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0"/>
            <w:tcBorders>
              <w:top w:val="single" w:sz="4" w:space="0" w:color="auto"/>
            </w:tcBorders>
          </w:tcPr>
          <w:p w:rsidR="00E33C70" w:rsidRDefault="00E33C70">
            <w:pPr>
              <w:spacing w:before="24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ADDITIONAL COMMENTS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0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bottom"/>
          </w:tcPr>
          <w:p w:rsidR="00E33C70" w:rsidRDefault="00E33C70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SCORE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E0E0E0"/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bottom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33C70" w:rsidRDefault="00E33C7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E33C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5"/>
            <w:tcBorders>
              <w:top w:val="single" w:sz="4" w:space="0" w:color="auto"/>
            </w:tcBorders>
          </w:tcPr>
          <w:p w:rsidR="00E33C70" w:rsidRDefault="00E33C70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REVIEWER</w:t>
            </w:r>
          </w:p>
        </w:tc>
        <w:tc>
          <w:tcPr>
            <w:tcW w:w="64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33C70" w:rsidRDefault="00E33C70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33C70" w:rsidRDefault="00E33C70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C70" w:rsidRDefault="00E33C70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</w:tbl>
    <w:p w:rsidR="00E33C70" w:rsidRDefault="00E33C70"/>
    <w:sectPr w:rsidR="00E33C70" w:rsidSect="004669EB">
      <w:footerReference w:type="default" r:id="rId6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AA" w:rsidRDefault="00AB5BAA">
      <w:r>
        <w:separator/>
      </w:r>
    </w:p>
  </w:endnote>
  <w:endnote w:type="continuationSeparator" w:id="0">
    <w:p w:rsidR="00AB5BAA" w:rsidRDefault="00A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92" w:rsidRPr="004669EB" w:rsidRDefault="00192092" w:rsidP="00466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AA" w:rsidRDefault="00AB5BAA">
      <w:r>
        <w:separator/>
      </w:r>
    </w:p>
  </w:footnote>
  <w:footnote w:type="continuationSeparator" w:id="0">
    <w:p w:rsidR="00AB5BAA" w:rsidRDefault="00AB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84"/>
    <w:rsid w:val="00053697"/>
    <w:rsid w:val="00070615"/>
    <w:rsid w:val="00192092"/>
    <w:rsid w:val="004669EB"/>
    <w:rsid w:val="00623CD9"/>
    <w:rsid w:val="009F3FC5"/>
    <w:rsid w:val="00AB5BAA"/>
    <w:rsid w:val="00BD7B47"/>
    <w:rsid w:val="00E1145C"/>
    <w:rsid w:val="00E33C70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9E18DA"/>
  <w15:chartTrackingRefBased/>
  <w15:docId w15:val="{1BFDD904-337E-449B-A53F-440DAE76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SETAC World Congress / 25th Annual Meeting in North America2004 SETAC Student Paper Award Review</vt:lpstr>
    </vt:vector>
  </TitlesOfParts>
  <Company>SETAC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SETAC World Congress / 25th Annual Meeting in North America2004 SETAC Student Paper Award Review</dc:title>
  <dc:subject/>
  <dc:creator>taylor</dc:creator>
  <cp:keywords/>
  <dc:description/>
  <cp:lastModifiedBy>Katy Chung</cp:lastModifiedBy>
  <cp:revision>2</cp:revision>
  <cp:lastPrinted>2004-11-10T02:14:00Z</cp:lastPrinted>
  <dcterms:created xsi:type="dcterms:W3CDTF">2018-04-20T13:07:00Z</dcterms:created>
  <dcterms:modified xsi:type="dcterms:W3CDTF">2018-04-20T13:07:00Z</dcterms:modified>
</cp:coreProperties>
</file>